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52DD5" w14:textId="2AFD0C63" w:rsidR="00775068" w:rsidRDefault="007E416A">
      <w:pPr>
        <w:spacing w:before="45"/>
        <w:ind w:left="139"/>
        <w:jc w:val="center"/>
        <w:rPr>
          <w:rFonts w:ascii="Arial" w:eastAsia="Arial" w:hAnsi="Arial" w:cs="Arial"/>
          <w:sz w:val="23"/>
          <w:szCs w:val="23"/>
        </w:rPr>
      </w:pPr>
      <w:r>
        <w:rPr>
          <w:rFonts w:ascii="Arial" w:eastAsia="Arial" w:hAnsi="Arial" w:cs="Arial"/>
          <w:color w:val="3B3B3A"/>
          <w:sz w:val="23"/>
          <w:szCs w:val="23"/>
          <w:u w:val="single"/>
        </w:rPr>
        <w:t>VOLUNTEER AFFIDAVIT 201</w:t>
      </w:r>
      <w:r w:rsidR="00111803">
        <w:rPr>
          <w:rFonts w:ascii="Arial" w:eastAsia="Arial" w:hAnsi="Arial" w:cs="Arial"/>
          <w:color w:val="3B3B3A"/>
          <w:sz w:val="23"/>
          <w:szCs w:val="23"/>
          <w:u w:val="single"/>
        </w:rPr>
        <w:t>9</w:t>
      </w:r>
      <w:bookmarkStart w:id="0" w:name="_GoBack"/>
      <w:bookmarkEnd w:id="0"/>
    </w:p>
    <w:p w14:paraId="5B6C3FDC" w14:textId="77777777" w:rsidR="00775068" w:rsidRDefault="00775068">
      <w:pPr>
        <w:rPr>
          <w:rFonts w:ascii="Arial" w:eastAsia="Arial" w:hAnsi="Arial" w:cs="Arial"/>
          <w:sz w:val="20"/>
          <w:szCs w:val="20"/>
        </w:rPr>
      </w:pPr>
    </w:p>
    <w:p w14:paraId="62DAC1F2" w14:textId="77777777" w:rsidR="00775068" w:rsidRDefault="00775068">
      <w:pPr>
        <w:rPr>
          <w:rFonts w:ascii="Arial" w:eastAsia="Arial" w:hAnsi="Arial" w:cs="Arial"/>
          <w:sz w:val="20"/>
          <w:szCs w:val="20"/>
        </w:rPr>
        <w:sectPr w:rsidR="00775068">
          <w:footerReference w:type="default" r:id="rId7"/>
          <w:pgSz w:w="12240" w:h="15840"/>
          <w:pgMar w:top="1260" w:right="1320" w:bottom="1460" w:left="1280" w:header="360" w:footer="1267" w:gutter="0"/>
          <w:pgNumType w:start="1"/>
          <w:cols w:space="720"/>
        </w:sectPr>
      </w:pPr>
    </w:p>
    <w:p w14:paraId="7D4F57BF" w14:textId="77777777" w:rsidR="00775068" w:rsidRDefault="00775068">
      <w:pPr>
        <w:spacing w:before="3"/>
        <w:rPr>
          <w:rFonts w:ascii="Arial" w:eastAsia="Arial" w:hAnsi="Arial" w:cs="Arial"/>
          <w:sz w:val="21"/>
          <w:szCs w:val="21"/>
        </w:rPr>
      </w:pPr>
    </w:p>
    <w:p w14:paraId="67E63DBC" w14:textId="77777777" w:rsidR="00775068" w:rsidRDefault="007E416A" w:rsidP="00111803">
      <w:pPr>
        <w:tabs>
          <w:tab w:val="left" w:pos="5039"/>
        </w:tabs>
        <w:ind w:left="90" w:right="2"/>
        <w:jc w:val="right"/>
        <w:rPr>
          <w:rFonts w:ascii="Times New Roman" w:eastAsia="Times New Roman" w:hAnsi="Times New Roman" w:cs="Times New Roman"/>
          <w:sz w:val="23"/>
          <w:szCs w:val="23"/>
        </w:rPr>
      </w:pPr>
      <w:r>
        <w:rPr>
          <w:rFonts w:ascii="Arial" w:eastAsia="Arial" w:hAnsi="Arial" w:cs="Arial"/>
          <w:color w:val="3B3B3A"/>
          <w:sz w:val="23"/>
          <w:szCs w:val="23"/>
        </w:rPr>
        <w:t>COMMONWEALTH OF PENNSYLVANIA</w:t>
      </w:r>
      <w:r>
        <w:rPr>
          <w:rFonts w:ascii="Arial" w:eastAsia="Arial" w:hAnsi="Arial" w:cs="Arial"/>
          <w:color w:val="3B3B3A"/>
          <w:sz w:val="23"/>
          <w:szCs w:val="23"/>
        </w:rPr>
        <w:tab/>
      </w:r>
    </w:p>
    <w:p w14:paraId="06DB3F2D" w14:textId="77777777" w:rsidR="00775068" w:rsidRDefault="00775068">
      <w:pPr>
        <w:spacing w:before="15"/>
        <w:jc w:val="right"/>
        <w:rPr>
          <w:rFonts w:ascii="Arial" w:eastAsia="Arial" w:hAnsi="Arial" w:cs="Arial"/>
          <w:sz w:val="23"/>
          <w:szCs w:val="23"/>
        </w:rPr>
      </w:pPr>
    </w:p>
    <w:p w14:paraId="241347B7" w14:textId="77777777" w:rsidR="00775068" w:rsidRDefault="007E416A">
      <w:pPr>
        <w:rPr>
          <w:rFonts w:ascii="Arial" w:eastAsia="Arial" w:hAnsi="Arial" w:cs="Arial"/>
        </w:rPr>
      </w:pPr>
      <w:r>
        <w:br w:type="column"/>
      </w:r>
    </w:p>
    <w:p w14:paraId="12B2EAF6" w14:textId="77777777" w:rsidR="00775068" w:rsidRDefault="00775068">
      <w:pPr>
        <w:spacing w:before="2"/>
        <w:rPr>
          <w:rFonts w:ascii="Arial" w:eastAsia="Arial" w:hAnsi="Arial" w:cs="Arial"/>
          <w:sz w:val="25"/>
          <w:szCs w:val="25"/>
        </w:rPr>
      </w:pPr>
    </w:p>
    <w:p w14:paraId="74EC8AAC" w14:textId="1BB91428" w:rsidR="00775068" w:rsidRDefault="00111803">
      <w:pPr>
        <w:ind w:left="113"/>
        <w:rPr>
          <w:rFonts w:ascii="Arial" w:eastAsia="Arial" w:hAnsi="Arial" w:cs="Arial"/>
          <w:sz w:val="23"/>
          <w:szCs w:val="23"/>
        </w:rPr>
      </w:pPr>
      <w:proofErr w:type="gramStart"/>
      <w:r>
        <w:rPr>
          <w:rFonts w:ascii="Arial" w:eastAsia="Arial" w:hAnsi="Arial" w:cs="Arial"/>
          <w:color w:val="3B3B3A"/>
          <w:sz w:val="23"/>
          <w:szCs w:val="23"/>
        </w:rPr>
        <w:t>SSN</w:t>
      </w:r>
      <w:r w:rsidR="007E416A">
        <w:rPr>
          <w:rFonts w:ascii="Arial" w:eastAsia="Arial" w:hAnsi="Arial" w:cs="Arial"/>
          <w:color w:val="3B3B3A"/>
          <w:sz w:val="23"/>
          <w:szCs w:val="23"/>
        </w:rPr>
        <w:t>:</w:t>
      </w:r>
      <w:r w:rsidR="007E416A">
        <w:rPr>
          <w:rFonts w:ascii="Arial" w:eastAsia="Arial" w:hAnsi="Arial" w:cs="Arial"/>
          <w:color w:val="FF0000"/>
          <w:sz w:val="23"/>
          <w:szCs w:val="23"/>
        </w:rPr>
        <w:t>_</w:t>
      </w:r>
      <w:proofErr w:type="gramEnd"/>
      <w:r w:rsidR="007E416A">
        <w:rPr>
          <w:rFonts w:ascii="Arial" w:eastAsia="Arial" w:hAnsi="Arial" w:cs="Arial"/>
          <w:color w:val="FF0000"/>
          <w:sz w:val="23"/>
          <w:szCs w:val="23"/>
        </w:rPr>
        <w:t>_</w:t>
      </w:r>
      <w:r>
        <w:rPr>
          <w:rFonts w:ascii="Arial" w:eastAsia="Arial" w:hAnsi="Arial" w:cs="Arial"/>
          <w:color w:val="FF0000"/>
          <w:sz w:val="23"/>
          <w:szCs w:val="23"/>
        </w:rPr>
        <w:t>__</w:t>
      </w:r>
      <w:r w:rsidR="007E416A">
        <w:rPr>
          <w:rFonts w:ascii="Arial" w:eastAsia="Arial" w:hAnsi="Arial" w:cs="Arial"/>
          <w:color w:val="FF0000"/>
          <w:sz w:val="23"/>
          <w:szCs w:val="23"/>
        </w:rPr>
        <w:t>__</w:t>
      </w:r>
      <w:r w:rsidR="007E416A">
        <w:rPr>
          <w:rFonts w:ascii="Arial" w:eastAsia="Arial" w:hAnsi="Arial" w:cs="Arial"/>
          <w:color w:val="3B3B3A"/>
          <w:sz w:val="23"/>
          <w:szCs w:val="23"/>
        </w:rPr>
        <w:t>-</w:t>
      </w:r>
      <w:r w:rsidR="007E416A">
        <w:rPr>
          <w:rFonts w:ascii="Arial" w:eastAsia="Arial" w:hAnsi="Arial" w:cs="Arial"/>
          <w:color w:val="FF0000"/>
          <w:sz w:val="23"/>
          <w:szCs w:val="23"/>
        </w:rPr>
        <w:t>__</w:t>
      </w:r>
      <w:r>
        <w:rPr>
          <w:rFonts w:ascii="Arial" w:eastAsia="Arial" w:hAnsi="Arial" w:cs="Arial"/>
          <w:color w:val="FF0000"/>
          <w:sz w:val="23"/>
          <w:szCs w:val="23"/>
        </w:rPr>
        <w:t>__</w:t>
      </w:r>
      <w:r w:rsidR="007E416A">
        <w:rPr>
          <w:rFonts w:ascii="Arial" w:eastAsia="Arial" w:hAnsi="Arial" w:cs="Arial"/>
          <w:color w:val="FF0000"/>
          <w:sz w:val="23"/>
          <w:szCs w:val="23"/>
        </w:rPr>
        <w:t>_</w:t>
      </w:r>
      <w:r w:rsidR="007E416A">
        <w:rPr>
          <w:rFonts w:ascii="Arial" w:eastAsia="Arial" w:hAnsi="Arial" w:cs="Arial"/>
          <w:color w:val="3B3B3A"/>
          <w:sz w:val="23"/>
          <w:szCs w:val="23"/>
        </w:rPr>
        <w:t>-</w:t>
      </w:r>
      <w:r w:rsidR="007E416A">
        <w:rPr>
          <w:rFonts w:ascii="Arial" w:eastAsia="Arial" w:hAnsi="Arial" w:cs="Arial"/>
          <w:color w:val="FF0000"/>
          <w:sz w:val="23"/>
          <w:szCs w:val="23"/>
        </w:rPr>
        <w:t>_</w:t>
      </w:r>
      <w:r>
        <w:rPr>
          <w:rFonts w:ascii="Arial" w:eastAsia="Arial" w:hAnsi="Arial" w:cs="Arial"/>
          <w:color w:val="FF0000"/>
          <w:sz w:val="23"/>
          <w:szCs w:val="23"/>
        </w:rPr>
        <w:t>__</w:t>
      </w:r>
      <w:r w:rsidR="007E416A">
        <w:rPr>
          <w:rFonts w:ascii="Arial" w:eastAsia="Arial" w:hAnsi="Arial" w:cs="Arial"/>
          <w:color w:val="FF0000"/>
          <w:sz w:val="23"/>
          <w:szCs w:val="23"/>
        </w:rPr>
        <w:t>____</w:t>
      </w:r>
    </w:p>
    <w:p w14:paraId="3190E83D" w14:textId="77777777" w:rsidR="00775068" w:rsidRDefault="00775068">
      <w:pPr>
        <w:sectPr w:rsidR="00775068">
          <w:type w:val="continuous"/>
          <w:pgSz w:w="12240" w:h="15840"/>
          <w:pgMar w:top="1260" w:right="1320" w:bottom="1460" w:left="1280" w:header="360" w:footer="1267" w:gutter="0"/>
          <w:cols w:num="2" w:space="720" w:equalWidth="0">
            <w:col w:w="4562" w:space="516"/>
            <w:col w:w="4562" w:space="0"/>
          </w:cols>
        </w:sectPr>
      </w:pPr>
    </w:p>
    <w:p w14:paraId="1F2A3A76" w14:textId="77777777" w:rsidR="00775068" w:rsidRDefault="007E416A">
      <w:pPr>
        <w:tabs>
          <w:tab w:val="left" w:pos="5146"/>
        </w:tabs>
        <w:ind w:left="106" w:right="351"/>
        <w:rPr>
          <w:rFonts w:ascii="Arial" w:eastAsia="Arial" w:hAnsi="Arial" w:cs="Arial"/>
          <w:sz w:val="23"/>
          <w:szCs w:val="23"/>
        </w:rPr>
      </w:pPr>
      <w:r>
        <w:rPr>
          <w:rFonts w:ascii="Arial" w:eastAsia="Arial" w:hAnsi="Arial" w:cs="Arial"/>
          <w:color w:val="3B3B3A"/>
          <w:sz w:val="23"/>
          <w:szCs w:val="23"/>
        </w:rPr>
        <w:t xml:space="preserve">COUNTY OF </w:t>
      </w:r>
      <w:r>
        <w:rPr>
          <w:rFonts w:ascii="Arial" w:eastAsia="Arial" w:hAnsi="Arial" w:cs="Arial"/>
          <w:color w:val="FF0000"/>
          <w:sz w:val="23"/>
          <w:szCs w:val="23"/>
        </w:rPr>
        <w:t>_____________________</w:t>
      </w:r>
      <w:r>
        <w:rPr>
          <w:rFonts w:ascii="Arial" w:eastAsia="Arial" w:hAnsi="Arial" w:cs="Arial"/>
          <w:color w:val="3B3B3A"/>
          <w:sz w:val="23"/>
          <w:szCs w:val="23"/>
        </w:rPr>
        <w:tab/>
      </w:r>
    </w:p>
    <w:p w14:paraId="32119397" w14:textId="77777777" w:rsidR="00775068" w:rsidRDefault="00775068">
      <w:pPr>
        <w:spacing w:before="8"/>
        <w:rPr>
          <w:rFonts w:ascii="Arial" w:eastAsia="Arial" w:hAnsi="Arial" w:cs="Arial"/>
          <w:sz w:val="21"/>
          <w:szCs w:val="21"/>
        </w:rPr>
      </w:pPr>
    </w:p>
    <w:p w14:paraId="6757CFB6" w14:textId="77777777" w:rsidR="00775068" w:rsidRDefault="007E416A">
      <w:pPr>
        <w:spacing w:before="70"/>
        <w:ind w:left="106" w:right="351"/>
        <w:rPr>
          <w:rFonts w:ascii="Arial" w:eastAsia="Arial" w:hAnsi="Arial" w:cs="Arial"/>
          <w:sz w:val="23"/>
          <w:szCs w:val="23"/>
        </w:rPr>
      </w:pPr>
      <w:r>
        <w:rPr>
          <w:rFonts w:ascii="Arial" w:eastAsia="Arial" w:hAnsi="Arial" w:cs="Arial"/>
          <w:color w:val="3B3B3A"/>
          <w:sz w:val="23"/>
          <w:szCs w:val="23"/>
        </w:rPr>
        <w:t xml:space="preserve">Name: </w:t>
      </w:r>
      <w:r>
        <w:rPr>
          <w:rFonts w:ascii="Arial" w:eastAsia="Arial" w:hAnsi="Arial" w:cs="Arial"/>
          <w:color w:val="FF0000"/>
          <w:sz w:val="23"/>
          <w:szCs w:val="23"/>
        </w:rPr>
        <w:t>__________________</w:t>
      </w:r>
      <w:r>
        <w:rPr>
          <w:rFonts w:ascii="Arial" w:eastAsia="Arial" w:hAnsi="Arial" w:cs="Arial"/>
          <w:color w:val="3B3B3A"/>
          <w:sz w:val="23"/>
          <w:szCs w:val="23"/>
        </w:rPr>
        <w:t xml:space="preserve"> swears and affirms as follows:</w:t>
      </w:r>
    </w:p>
    <w:p w14:paraId="2EC85A60" w14:textId="77777777" w:rsidR="00775068" w:rsidRDefault="00775068">
      <w:pPr>
        <w:rPr>
          <w:rFonts w:ascii="Arial" w:eastAsia="Arial" w:hAnsi="Arial" w:cs="Arial"/>
        </w:rPr>
      </w:pPr>
    </w:p>
    <w:p w14:paraId="573FE5DF" w14:textId="77777777" w:rsidR="00775068" w:rsidRDefault="00775068">
      <w:pPr>
        <w:spacing w:before="4"/>
        <w:rPr>
          <w:rFonts w:ascii="Arial" w:eastAsia="Arial" w:hAnsi="Arial" w:cs="Arial"/>
          <w:sz w:val="21"/>
          <w:szCs w:val="21"/>
        </w:rPr>
      </w:pPr>
    </w:p>
    <w:p w14:paraId="4962836A" w14:textId="77777777" w:rsidR="00775068" w:rsidRDefault="007E416A">
      <w:pPr>
        <w:numPr>
          <w:ilvl w:val="0"/>
          <w:numId w:val="3"/>
        </w:numPr>
        <w:tabs>
          <w:tab w:val="left" w:pos="827"/>
        </w:tabs>
        <w:spacing w:line="261" w:lineRule="auto"/>
        <w:ind w:right="148" w:hanging="346"/>
      </w:pPr>
      <w:r>
        <w:rPr>
          <w:rFonts w:ascii="Arial" w:eastAsia="Arial" w:hAnsi="Arial" w:cs="Arial"/>
          <w:color w:val="3B3B3A"/>
          <w:sz w:val="23"/>
          <w:szCs w:val="23"/>
        </w:rPr>
        <w:t xml:space="preserve">I wish to serve as an unpaid volunteer for </w:t>
      </w:r>
      <w:r>
        <w:rPr>
          <w:rFonts w:ascii="Arial" w:eastAsia="Arial" w:hAnsi="Arial" w:cs="Arial"/>
          <w:i/>
          <w:color w:val="3B3B3A"/>
          <w:sz w:val="23"/>
          <w:szCs w:val="23"/>
        </w:rPr>
        <w:t>PA Vent Camp</w:t>
      </w:r>
    </w:p>
    <w:p w14:paraId="63584675" w14:textId="77777777" w:rsidR="00775068" w:rsidRDefault="00775068">
      <w:pPr>
        <w:spacing w:before="4"/>
        <w:rPr>
          <w:rFonts w:ascii="Arial" w:eastAsia="Arial" w:hAnsi="Arial" w:cs="Arial"/>
          <w:sz w:val="26"/>
          <w:szCs w:val="26"/>
        </w:rPr>
      </w:pPr>
    </w:p>
    <w:p w14:paraId="4C93E53F" w14:textId="77777777" w:rsidR="00775068" w:rsidRDefault="007E416A">
      <w:pPr>
        <w:numPr>
          <w:ilvl w:val="0"/>
          <w:numId w:val="3"/>
        </w:numPr>
        <w:tabs>
          <w:tab w:val="left" w:pos="812"/>
        </w:tabs>
        <w:spacing w:line="268" w:lineRule="auto"/>
        <w:ind w:left="797" w:right="171" w:hanging="353"/>
      </w:pPr>
      <w:r>
        <w:rPr>
          <w:rFonts w:ascii="Arial" w:eastAsia="Arial" w:hAnsi="Arial" w:cs="Arial"/>
          <w:color w:val="3B3B3A"/>
          <w:sz w:val="23"/>
          <w:szCs w:val="23"/>
        </w:rPr>
        <w:t xml:space="preserve">I am submitting this Affidavit to the </w:t>
      </w:r>
      <w:r>
        <w:rPr>
          <w:rFonts w:ascii="Arial" w:eastAsia="Arial" w:hAnsi="Arial" w:cs="Arial"/>
          <w:i/>
          <w:color w:val="3B3B3A"/>
          <w:sz w:val="23"/>
          <w:szCs w:val="23"/>
        </w:rPr>
        <w:t>Name of Organization</w:t>
      </w:r>
      <w:r>
        <w:rPr>
          <w:rFonts w:ascii="Arial" w:eastAsia="Arial" w:hAnsi="Arial" w:cs="Arial"/>
          <w:color w:val="3B3B3A"/>
          <w:sz w:val="23"/>
          <w:szCs w:val="23"/>
        </w:rPr>
        <w:t xml:space="preserve"> in accordance with the provisions of Section 6344.2(8.1) of the Pennsylvania Child Protective Services Law, 23 </w:t>
      </w:r>
      <w:proofErr w:type="spellStart"/>
      <w:r>
        <w:rPr>
          <w:rFonts w:ascii="Arial" w:eastAsia="Arial" w:hAnsi="Arial" w:cs="Arial"/>
          <w:color w:val="3B3B3A"/>
          <w:sz w:val="23"/>
          <w:szCs w:val="23"/>
        </w:rPr>
        <w:t>Pa.C.S.A</w:t>
      </w:r>
      <w:proofErr w:type="spellEnd"/>
      <w:r>
        <w:rPr>
          <w:rFonts w:ascii="Arial" w:eastAsia="Arial" w:hAnsi="Arial" w:cs="Arial"/>
          <w:color w:val="3B3B3A"/>
          <w:sz w:val="23"/>
          <w:szCs w:val="23"/>
        </w:rPr>
        <w:t>. Section 6301 et seq.</w:t>
      </w:r>
    </w:p>
    <w:p w14:paraId="60CE8D8F" w14:textId="77777777" w:rsidR="00775068" w:rsidRDefault="00775068">
      <w:pPr>
        <w:spacing w:before="11"/>
        <w:rPr>
          <w:rFonts w:ascii="Arial" w:eastAsia="Arial" w:hAnsi="Arial" w:cs="Arial"/>
          <w:sz w:val="26"/>
          <w:szCs w:val="26"/>
        </w:rPr>
      </w:pPr>
    </w:p>
    <w:p w14:paraId="6F198176" w14:textId="77777777" w:rsidR="00775068" w:rsidRDefault="007E416A">
      <w:pPr>
        <w:numPr>
          <w:ilvl w:val="0"/>
          <w:numId w:val="3"/>
        </w:numPr>
        <w:tabs>
          <w:tab w:val="left" w:pos="812"/>
        </w:tabs>
        <w:spacing w:line="264" w:lineRule="auto"/>
        <w:ind w:left="790" w:right="351" w:hanging="353"/>
      </w:pPr>
      <w:r>
        <w:rPr>
          <w:rFonts w:ascii="Arial" w:eastAsia="Arial" w:hAnsi="Arial" w:cs="Arial"/>
          <w:color w:val="3B3B3A"/>
          <w:sz w:val="23"/>
          <w:szCs w:val="23"/>
        </w:rPr>
        <w:t xml:space="preserve">I understand that the </w:t>
      </w:r>
      <w:r>
        <w:rPr>
          <w:rFonts w:ascii="Arial" w:eastAsia="Arial" w:hAnsi="Arial" w:cs="Arial"/>
          <w:i/>
          <w:color w:val="3B3B3A"/>
          <w:sz w:val="23"/>
          <w:szCs w:val="23"/>
        </w:rPr>
        <w:t>PA Vent Camp</w:t>
      </w:r>
      <w:r>
        <w:rPr>
          <w:rFonts w:ascii="Arial" w:eastAsia="Arial" w:hAnsi="Arial" w:cs="Arial"/>
          <w:color w:val="3B3B3A"/>
          <w:sz w:val="23"/>
          <w:szCs w:val="23"/>
        </w:rPr>
        <w:t xml:space="preserve"> will be relying on my statements in this Affidavit for the purpose of determining whether I may serve as an unpaid volunteer for the </w:t>
      </w:r>
      <w:r>
        <w:rPr>
          <w:rFonts w:ascii="Arial" w:eastAsia="Arial" w:hAnsi="Arial" w:cs="Arial"/>
          <w:i/>
          <w:color w:val="3B3B3A"/>
          <w:sz w:val="23"/>
          <w:szCs w:val="23"/>
        </w:rPr>
        <w:t>PA Vent Camp</w:t>
      </w:r>
      <w:r>
        <w:rPr>
          <w:rFonts w:ascii="Arial" w:eastAsia="Arial" w:hAnsi="Arial" w:cs="Arial"/>
          <w:color w:val="3B3B3A"/>
          <w:sz w:val="23"/>
          <w:szCs w:val="23"/>
        </w:rPr>
        <w:t>.</w:t>
      </w:r>
    </w:p>
    <w:p w14:paraId="408875E4" w14:textId="77777777" w:rsidR="00775068" w:rsidRDefault="00775068">
      <w:pPr>
        <w:spacing w:before="6"/>
        <w:rPr>
          <w:rFonts w:ascii="Arial" w:eastAsia="Arial" w:hAnsi="Arial" w:cs="Arial"/>
          <w:sz w:val="25"/>
          <w:szCs w:val="25"/>
        </w:rPr>
      </w:pPr>
    </w:p>
    <w:p w14:paraId="4E1F8691" w14:textId="77777777" w:rsidR="00775068" w:rsidRDefault="007E416A">
      <w:pPr>
        <w:numPr>
          <w:ilvl w:val="0"/>
          <w:numId w:val="3"/>
        </w:numPr>
        <w:tabs>
          <w:tab w:val="left" w:pos="798"/>
        </w:tabs>
        <w:spacing w:line="261" w:lineRule="auto"/>
        <w:ind w:left="790" w:right="662" w:hanging="367"/>
      </w:pPr>
      <w:r>
        <w:rPr>
          <w:rFonts w:ascii="Arial" w:eastAsia="Arial" w:hAnsi="Arial" w:cs="Arial"/>
          <w:color w:val="3B3B3A"/>
          <w:sz w:val="23"/>
          <w:szCs w:val="23"/>
        </w:rPr>
        <w:t>I have been a Pennsylvania resident during the entirety of the ten-year period immediately preceding today's date.</w:t>
      </w:r>
    </w:p>
    <w:p w14:paraId="2A7A413E" w14:textId="77777777" w:rsidR="00775068" w:rsidRDefault="00775068">
      <w:pPr>
        <w:spacing w:before="2"/>
        <w:rPr>
          <w:rFonts w:ascii="Arial" w:eastAsia="Arial" w:hAnsi="Arial" w:cs="Arial"/>
          <w:sz w:val="28"/>
          <w:szCs w:val="28"/>
        </w:rPr>
      </w:pPr>
    </w:p>
    <w:p w14:paraId="2F25B5D3" w14:textId="77777777" w:rsidR="00775068" w:rsidRDefault="007E416A">
      <w:pPr>
        <w:numPr>
          <w:ilvl w:val="0"/>
          <w:numId w:val="3"/>
        </w:numPr>
        <w:tabs>
          <w:tab w:val="left" w:pos="784"/>
        </w:tabs>
        <w:spacing w:line="254" w:lineRule="auto"/>
        <w:ind w:left="783" w:right="841"/>
      </w:pPr>
      <w:r>
        <w:rPr>
          <w:rFonts w:ascii="Arial" w:eastAsia="Arial" w:hAnsi="Arial" w:cs="Arial"/>
          <w:color w:val="3B3B3A"/>
          <w:sz w:val="23"/>
          <w:szCs w:val="23"/>
        </w:rPr>
        <w:t>I am not disqualified from service as a volunteer pursuant to Section 6344(C) of the Pennsylvania Child Protective Services Law, in that:</w:t>
      </w:r>
    </w:p>
    <w:p w14:paraId="54BD325F" w14:textId="77777777" w:rsidR="00775068" w:rsidRDefault="00775068">
      <w:pPr>
        <w:spacing w:before="3"/>
        <w:rPr>
          <w:rFonts w:ascii="Arial" w:eastAsia="Arial" w:hAnsi="Arial" w:cs="Arial"/>
          <w:sz w:val="28"/>
          <w:szCs w:val="28"/>
        </w:rPr>
      </w:pPr>
    </w:p>
    <w:p w14:paraId="794254BA" w14:textId="77777777" w:rsidR="00775068" w:rsidRDefault="007E416A">
      <w:pPr>
        <w:numPr>
          <w:ilvl w:val="1"/>
          <w:numId w:val="3"/>
        </w:numPr>
        <w:tabs>
          <w:tab w:val="left" w:pos="1504"/>
        </w:tabs>
        <w:spacing w:line="254" w:lineRule="auto"/>
        <w:ind w:right="98" w:hanging="345"/>
        <w:rPr>
          <w:color w:val="3B3B3A"/>
          <w:sz w:val="23"/>
          <w:szCs w:val="23"/>
        </w:rPr>
      </w:pPr>
      <w:r>
        <w:rPr>
          <w:rFonts w:ascii="Arial" w:eastAsia="Arial" w:hAnsi="Arial" w:cs="Arial"/>
          <w:color w:val="3B3B3A"/>
          <w:sz w:val="23"/>
          <w:szCs w:val="23"/>
        </w:rPr>
        <w:t xml:space="preserve">I have never been convicted of any of the following criminal offenses under the Pennsylvania Crimes Code, 18 </w:t>
      </w:r>
      <w:proofErr w:type="spellStart"/>
      <w:r>
        <w:rPr>
          <w:rFonts w:ascii="Arial" w:eastAsia="Arial" w:hAnsi="Arial" w:cs="Arial"/>
          <w:color w:val="3B3B3A"/>
          <w:sz w:val="23"/>
          <w:szCs w:val="23"/>
        </w:rPr>
        <w:t>Pa.C.S.A</w:t>
      </w:r>
      <w:proofErr w:type="spellEnd"/>
      <w:r>
        <w:rPr>
          <w:rFonts w:ascii="Arial" w:eastAsia="Arial" w:hAnsi="Arial" w:cs="Arial"/>
          <w:color w:val="3B3B3A"/>
          <w:sz w:val="23"/>
          <w:szCs w:val="23"/>
        </w:rPr>
        <w:t>. Section 101 et seq.:</w:t>
      </w:r>
    </w:p>
    <w:p w14:paraId="00B96B32" w14:textId="77777777" w:rsidR="00775068" w:rsidRDefault="00775068">
      <w:pPr>
        <w:spacing w:before="2"/>
        <w:rPr>
          <w:rFonts w:ascii="Arial" w:eastAsia="Arial" w:hAnsi="Arial" w:cs="Arial"/>
          <w:sz w:val="30"/>
          <w:szCs w:val="30"/>
        </w:rPr>
      </w:pPr>
    </w:p>
    <w:p w14:paraId="645207F2" w14:textId="77777777" w:rsidR="00775068" w:rsidRDefault="007E416A">
      <w:pPr>
        <w:numPr>
          <w:ilvl w:val="2"/>
          <w:numId w:val="3"/>
        </w:numPr>
        <w:tabs>
          <w:tab w:val="left" w:pos="2915"/>
        </w:tabs>
        <w:ind w:firstLine="136"/>
      </w:pPr>
      <w:r>
        <w:rPr>
          <w:rFonts w:ascii="Arial" w:eastAsia="Arial" w:hAnsi="Arial" w:cs="Arial"/>
          <w:color w:val="3B3B3A"/>
          <w:sz w:val="23"/>
          <w:szCs w:val="23"/>
        </w:rPr>
        <w:t>Chapter 25 (relating to criminal homicide);</w:t>
      </w:r>
    </w:p>
    <w:p w14:paraId="3A07C441" w14:textId="77777777" w:rsidR="00775068" w:rsidRDefault="007E416A">
      <w:pPr>
        <w:numPr>
          <w:ilvl w:val="2"/>
          <w:numId w:val="3"/>
        </w:numPr>
        <w:tabs>
          <w:tab w:val="left" w:pos="2915"/>
        </w:tabs>
        <w:spacing w:before="30" w:line="261" w:lineRule="auto"/>
        <w:ind w:right="1343" w:firstLine="65"/>
      </w:pPr>
      <w:r>
        <w:rPr>
          <w:rFonts w:ascii="Arial" w:eastAsia="Arial" w:hAnsi="Arial" w:cs="Arial"/>
          <w:color w:val="3B3B3A"/>
          <w:sz w:val="23"/>
          <w:szCs w:val="23"/>
        </w:rPr>
        <w:t>Section 2702 (relating to aggravated assault); iii. Section 2709.1 (relating to stalking);</w:t>
      </w:r>
    </w:p>
    <w:p w14:paraId="5700C1C9" w14:textId="77777777" w:rsidR="00775068" w:rsidRDefault="007E416A">
      <w:pPr>
        <w:numPr>
          <w:ilvl w:val="0"/>
          <w:numId w:val="2"/>
        </w:numPr>
        <w:tabs>
          <w:tab w:val="left" w:pos="2915"/>
        </w:tabs>
        <w:ind w:firstLine="159"/>
      </w:pPr>
      <w:r>
        <w:rPr>
          <w:rFonts w:ascii="Arial" w:eastAsia="Arial" w:hAnsi="Arial" w:cs="Arial"/>
          <w:color w:val="3B3B3A"/>
          <w:sz w:val="23"/>
          <w:szCs w:val="23"/>
        </w:rPr>
        <w:t>Section 2901 (relating to kidnapping);</w:t>
      </w:r>
    </w:p>
    <w:p w14:paraId="5317237F" w14:textId="77777777" w:rsidR="00775068" w:rsidRDefault="007E416A">
      <w:pPr>
        <w:numPr>
          <w:ilvl w:val="0"/>
          <w:numId w:val="2"/>
        </w:numPr>
        <w:tabs>
          <w:tab w:val="left" w:pos="2908"/>
        </w:tabs>
        <w:spacing w:before="30"/>
        <w:ind w:left="2907" w:right="351" w:hanging="381"/>
      </w:pPr>
      <w:r>
        <w:rPr>
          <w:rFonts w:ascii="Arial" w:eastAsia="Arial" w:hAnsi="Arial" w:cs="Arial"/>
          <w:color w:val="3B3B3A"/>
          <w:sz w:val="23"/>
          <w:szCs w:val="23"/>
        </w:rPr>
        <w:t>Section 2902 (relating to unlawful restraint);</w:t>
      </w:r>
    </w:p>
    <w:p w14:paraId="39B9930F" w14:textId="77777777" w:rsidR="00775068" w:rsidRDefault="007E416A">
      <w:pPr>
        <w:numPr>
          <w:ilvl w:val="0"/>
          <w:numId w:val="2"/>
        </w:numPr>
        <w:tabs>
          <w:tab w:val="left" w:pos="2900"/>
        </w:tabs>
        <w:spacing w:before="23"/>
        <w:ind w:left="2900" w:right="351" w:hanging="454"/>
      </w:pPr>
      <w:r>
        <w:rPr>
          <w:rFonts w:ascii="Arial" w:eastAsia="Arial" w:hAnsi="Arial" w:cs="Arial"/>
          <w:color w:val="3B3B3A"/>
          <w:sz w:val="23"/>
          <w:szCs w:val="23"/>
        </w:rPr>
        <w:t>Section 3121(relating to rape);</w:t>
      </w:r>
    </w:p>
    <w:p w14:paraId="1F4B6AB6" w14:textId="77777777" w:rsidR="00775068" w:rsidRDefault="007E416A">
      <w:pPr>
        <w:numPr>
          <w:ilvl w:val="0"/>
          <w:numId w:val="2"/>
        </w:numPr>
        <w:tabs>
          <w:tab w:val="left" w:pos="2900"/>
        </w:tabs>
        <w:spacing w:before="38" w:line="280" w:lineRule="auto"/>
        <w:ind w:right="609" w:firstLine="71"/>
      </w:pPr>
      <w:r>
        <w:rPr>
          <w:rFonts w:ascii="Arial" w:eastAsia="Arial" w:hAnsi="Arial" w:cs="Arial"/>
          <w:color w:val="3B3B3A"/>
          <w:sz w:val="23"/>
          <w:szCs w:val="23"/>
        </w:rPr>
        <w:t>Section 3122.1 (relating to statutory sexual assault); viii. Section 3123 (relating to involuntary deviate sexual</w:t>
      </w:r>
    </w:p>
    <w:p w14:paraId="2B498DCD" w14:textId="77777777" w:rsidR="00775068" w:rsidRDefault="007E416A">
      <w:pPr>
        <w:ind w:left="2900" w:right="351"/>
        <w:rPr>
          <w:rFonts w:ascii="Arial" w:eastAsia="Arial" w:hAnsi="Arial" w:cs="Arial"/>
          <w:sz w:val="23"/>
          <w:szCs w:val="23"/>
        </w:rPr>
      </w:pPr>
      <w:r>
        <w:rPr>
          <w:rFonts w:ascii="Arial" w:eastAsia="Arial" w:hAnsi="Arial" w:cs="Arial"/>
          <w:color w:val="3B3B3A"/>
          <w:sz w:val="23"/>
          <w:szCs w:val="23"/>
        </w:rPr>
        <w:t>intercourse);</w:t>
      </w:r>
    </w:p>
    <w:p w14:paraId="3FD1C877" w14:textId="77777777" w:rsidR="00775068" w:rsidRDefault="007E416A">
      <w:pPr>
        <w:numPr>
          <w:ilvl w:val="0"/>
          <w:numId w:val="1"/>
        </w:numPr>
        <w:tabs>
          <w:tab w:val="left" w:pos="2893"/>
        </w:tabs>
        <w:spacing w:before="59"/>
        <w:ind w:right="351" w:hanging="630"/>
        <w:rPr>
          <w:color w:val="3B3B3A"/>
          <w:sz w:val="23"/>
          <w:szCs w:val="23"/>
        </w:rPr>
      </w:pPr>
      <w:r>
        <w:rPr>
          <w:rFonts w:ascii="Arial" w:eastAsia="Arial" w:hAnsi="Arial" w:cs="Arial"/>
          <w:color w:val="3B3B3A"/>
          <w:sz w:val="23"/>
          <w:szCs w:val="23"/>
        </w:rPr>
        <w:t>Section 3124.1 (relating to sexual assault);</w:t>
      </w:r>
    </w:p>
    <w:p w14:paraId="6E0452A5" w14:textId="77777777" w:rsidR="00775068" w:rsidRDefault="007E416A">
      <w:pPr>
        <w:numPr>
          <w:ilvl w:val="0"/>
          <w:numId w:val="1"/>
        </w:numPr>
        <w:tabs>
          <w:tab w:val="left" w:pos="2886"/>
        </w:tabs>
        <w:spacing w:before="30"/>
        <w:ind w:left="2885" w:right="148" w:hanging="380"/>
        <w:rPr>
          <w:color w:val="3B3B3A"/>
          <w:sz w:val="23"/>
          <w:szCs w:val="23"/>
        </w:rPr>
      </w:pPr>
      <w:r>
        <w:rPr>
          <w:rFonts w:ascii="Arial" w:eastAsia="Arial" w:hAnsi="Arial" w:cs="Arial"/>
          <w:color w:val="3B3B3A"/>
          <w:sz w:val="23"/>
          <w:szCs w:val="23"/>
        </w:rPr>
        <w:t>Section 3125 (relating to aggravated indecent assault);</w:t>
      </w:r>
    </w:p>
    <w:p w14:paraId="36E386D8" w14:textId="77777777" w:rsidR="00775068" w:rsidRDefault="007E416A">
      <w:pPr>
        <w:numPr>
          <w:ilvl w:val="0"/>
          <w:numId w:val="1"/>
        </w:numPr>
        <w:tabs>
          <w:tab w:val="left" w:pos="2886"/>
        </w:tabs>
        <w:spacing w:before="16"/>
        <w:ind w:left="2885" w:right="351" w:hanging="453"/>
        <w:rPr>
          <w:color w:val="3B3B3A"/>
          <w:sz w:val="23"/>
          <w:szCs w:val="23"/>
        </w:rPr>
      </w:pPr>
      <w:r>
        <w:rPr>
          <w:rFonts w:ascii="Arial" w:eastAsia="Arial" w:hAnsi="Arial" w:cs="Arial"/>
          <w:color w:val="3B3B3A"/>
          <w:sz w:val="23"/>
          <w:szCs w:val="23"/>
        </w:rPr>
        <w:t>Section 3126 (relating to indecent assault);</w:t>
      </w:r>
    </w:p>
    <w:p w14:paraId="51B8CC88" w14:textId="77777777" w:rsidR="00775068" w:rsidRPr="00D802A9" w:rsidRDefault="007E416A" w:rsidP="00D802A9">
      <w:pPr>
        <w:numPr>
          <w:ilvl w:val="0"/>
          <w:numId w:val="1"/>
        </w:numPr>
        <w:tabs>
          <w:tab w:val="left" w:pos="2886"/>
        </w:tabs>
        <w:spacing w:before="23"/>
        <w:ind w:left="2885" w:right="351" w:hanging="518"/>
        <w:rPr>
          <w:color w:val="3B3B3A"/>
          <w:sz w:val="23"/>
          <w:szCs w:val="23"/>
        </w:rPr>
        <w:sectPr w:rsidR="00775068" w:rsidRPr="00D802A9">
          <w:type w:val="continuous"/>
          <w:pgSz w:w="12240" w:h="15840"/>
          <w:pgMar w:top="1260" w:right="1320" w:bottom="1460" w:left="1280" w:header="360" w:footer="1267" w:gutter="0"/>
          <w:cols w:space="720"/>
        </w:sectPr>
      </w:pPr>
      <w:r>
        <w:rPr>
          <w:rFonts w:ascii="Arial" w:eastAsia="Arial" w:hAnsi="Arial" w:cs="Arial"/>
          <w:color w:val="3B3B3A"/>
          <w:sz w:val="23"/>
          <w:szCs w:val="23"/>
        </w:rPr>
        <w:t>Section 3127 (relating to indecent exposure);</w:t>
      </w:r>
    </w:p>
    <w:p w14:paraId="398B62DC" w14:textId="77777777" w:rsidR="00775068" w:rsidRDefault="007E416A">
      <w:pPr>
        <w:numPr>
          <w:ilvl w:val="0"/>
          <w:numId w:val="1"/>
        </w:numPr>
        <w:tabs>
          <w:tab w:val="left" w:pos="3098"/>
        </w:tabs>
        <w:spacing w:before="50"/>
        <w:ind w:left="3097" w:hanging="590"/>
        <w:rPr>
          <w:color w:val="3B3B3B"/>
          <w:sz w:val="23"/>
          <w:szCs w:val="23"/>
        </w:rPr>
      </w:pPr>
      <w:r>
        <w:rPr>
          <w:rFonts w:ascii="Arial" w:eastAsia="Arial" w:hAnsi="Arial" w:cs="Arial"/>
          <w:color w:val="3B3B3B"/>
          <w:sz w:val="23"/>
          <w:szCs w:val="23"/>
        </w:rPr>
        <w:t>Section 4302 (relating to incest);</w:t>
      </w:r>
    </w:p>
    <w:p w14:paraId="335C6984" w14:textId="77777777" w:rsidR="00775068" w:rsidRDefault="007E416A">
      <w:pPr>
        <w:numPr>
          <w:ilvl w:val="0"/>
          <w:numId w:val="1"/>
        </w:numPr>
        <w:tabs>
          <w:tab w:val="left" w:pos="3098"/>
        </w:tabs>
        <w:spacing w:before="38"/>
        <w:ind w:left="3097" w:hanging="590"/>
        <w:rPr>
          <w:color w:val="3B3B3B"/>
          <w:sz w:val="23"/>
          <w:szCs w:val="23"/>
        </w:rPr>
      </w:pPr>
      <w:r>
        <w:rPr>
          <w:rFonts w:ascii="Arial" w:eastAsia="Arial" w:hAnsi="Arial" w:cs="Arial"/>
          <w:color w:val="3B3B3B"/>
          <w:sz w:val="23"/>
          <w:szCs w:val="23"/>
        </w:rPr>
        <w:lastRenderedPageBreak/>
        <w:t>Section 4303 (relating to concealing death of child);</w:t>
      </w:r>
    </w:p>
    <w:p w14:paraId="7B48AD63" w14:textId="77777777" w:rsidR="00775068" w:rsidRDefault="007E416A">
      <w:pPr>
        <w:numPr>
          <w:ilvl w:val="0"/>
          <w:numId w:val="1"/>
        </w:numPr>
        <w:tabs>
          <w:tab w:val="left" w:pos="3091"/>
        </w:tabs>
        <w:spacing w:before="38" w:line="261" w:lineRule="auto"/>
        <w:ind w:right="1080" w:hanging="511"/>
        <w:rPr>
          <w:color w:val="3B3B3B"/>
          <w:sz w:val="23"/>
          <w:szCs w:val="23"/>
        </w:rPr>
      </w:pPr>
      <w:r>
        <w:rPr>
          <w:rFonts w:ascii="Arial" w:eastAsia="Arial" w:hAnsi="Arial" w:cs="Arial"/>
          <w:color w:val="3B3B3B"/>
          <w:sz w:val="23"/>
          <w:szCs w:val="23"/>
        </w:rPr>
        <w:t>Section 4304 (relating to endangering welfare of children);</w:t>
      </w:r>
    </w:p>
    <w:p w14:paraId="2E30B743" w14:textId="77777777" w:rsidR="00775068" w:rsidRDefault="007E416A">
      <w:pPr>
        <w:numPr>
          <w:ilvl w:val="0"/>
          <w:numId w:val="1"/>
        </w:numPr>
        <w:tabs>
          <w:tab w:val="left" w:pos="3091"/>
        </w:tabs>
        <w:spacing w:before="29"/>
        <w:ind w:left="3090" w:hanging="583"/>
        <w:rPr>
          <w:color w:val="3B3B3B"/>
          <w:sz w:val="23"/>
          <w:szCs w:val="23"/>
        </w:rPr>
      </w:pPr>
      <w:r>
        <w:rPr>
          <w:rFonts w:ascii="Arial" w:eastAsia="Arial" w:hAnsi="Arial" w:cs="Arial"/>
          <w:color w:val="3B3B3B"/>
          <w:sz w:val="23"/>
          <w:szCs w:val="23"/>
        </w:rPr>
        <w:t>Section 4305 (relating to dealing in infant children);</w:t>
      </w:r>
    </w:p>
    <w:p w14:paraId="1DF34867" w14:textId="77777777" w:rsidR="00775068" w:rsidRDefault="007E416A">
      <w:pPr>
        <w:numPr>
          <w:ilvl w:val="0"/>
          <w:numId w:val="1"/>
        </w:numPr>
        <w:tabs>
          <w:tab w:val="left" w:pos="3084"/>
        </w:tabs>
        <w:spacing w:before="30" w:line="268" w:lineRule="auto"/>
        <w:ind w:left="3097" w:right="827" w:hanging="661"/>
        <w:rPr>
          <w:color w:val="3B3B3B"/>
          <w:sz w:val="23"/>
          <w:szCs w:val="23"/>
        </w:rPr>
      </w:pPr>
      <w:r>
        <w:rPr>
          <w:rFonts w:ascii="Arial" w:eastAsia="Arial" w:hAnsi="Arial" w:cs="Arial"/>
          <w:color w:val="3B3B3B"/>
          <w:sz w:val="23"/>
          <w:szCs w:val="23"/>
        </w:rPr>
        <w:t>A felony offense under section 5902(b) (relating to prostitution and related offenses);</w:t>
      </w:r>
    </w:p>
    <w:p w14:paraId="192D60B3" w14:textId="77777777" w:rsidR="00775068" w:rsidRDefault="007E416A">
      <w:pPr>
        <w:numPr>
          <w:ilvl w:val="0"/>
          <w:numId w:val="1"/>
        </w:numPr>
        <w:tabs>
          <w:tab w:val="left" w:pos="3084"/>
        </w:tabs>
        <w:spacing w:line="254" w:lineRule="auto"/>
        <w:ind w:left="3068" w:right="611" w:hanging="705"/>
        <w:rPr>
          <w:color w:val="3B3B3B"/>
          <w:sz w:val="23"/>
          <w:szCs w:val="23"/>
        </w:rPr>
      </w:pPr>
      <w:r>
        <w:rPr>
          <w:rFonts w:ascii="Arial" w:eastAsia="Arial" w:hAnsi="Arial" w:cs="Arial"/>
          <w:color w:val="3B3B3B"/>
          <w:sz w:val="23"/>
          <w:szCs w:val="23"/>
        </w:rPr>
        <w:t>Section 5903(c) or (d) (relating to obscene and other sexual materials and performances);</w:t>
      </w:r>
    </w:p>
    <w:p w14:paraId="7CE37F3A" w14:textId="77777777" w:rsidR="00775068" w:rsidRDefault="007E416A">
      <w:pPr>
        <w:numPr>
          <w:ilvl w:val="0"/>
          <w:numId w:val="1"/>
        </w:numPr>
        <w:tabs>
          <w:tab w:val="left" w:pos="3076"/>
        </w:tabs>
        <w:spacing w:before="22"/>
        <w:ind w:left="3076" w:hanging="584"/>
        <w:rPr>
          <w:color w:val="3B3B3B"/>
          <w:sz w:val="23"/>
          <w:szCs w:val="23"/>
        </w:rPr>
      </w:pPr>
      <w:r>
        <w:rPr>
          <w:rFonts w:ascii="Arial" w:eastAsia="Arial" w:hAnsi="Arial" w:cs="Arial"/>
          <w:color w:val="3B3B3B"/>
          <w:sz w:val="23"/>
          <w:szCs w:val="23"/>
        </w:rPr>
        <w:t>Section 6301 (relating to corruption of minors);</w:t>
      </w:r>
    </w:p>
    <w:p w14:paraId="3E94C9DC" w14:textId="77777777" w:rsidR="00775068" w:rsidRDefault="007E416A">
      <w:pPr>
        <w:numPr>
          <w:ilvl w:val="0"/>
          <w:numId w:val="1"/>
        </w:numPr>
        <w:tabs>
          <w:tab w:val="left" w:pos="3069"/>
        </w:tabs>
        <w:spacing w:before="38"/>
        <w:ind w:left="3068" w:hanging="518"/>
        <w:rPr>
          <w:color w:val="3B3B3B"/>
          <w:sz w:val="23"/>
          <w:szCs w:val="23"/>
        </w:rPr>
      </w:pPr>
      <w:r>
        <w:rPr>
          <w:rFonts w:ascii="Arial" w:eastAsia="Arial" w:hAnsi="Arial" w:cs="Arial"/>
          <w:color w:val="3B3B3B"/>
          <w:sz w:val="23"/>
          <w:szCs w:val="23"/>
        </w:rPr>
        <w:t>Section 6312 (relating to sexual abuse of children); or</w:t>
      </w:r>
    </w:p>
    <w:p w14:paraId="6D10C513" w14:textId="77777777" w:rsidR="00775068" w:rsidRDefault="007E416A">
      <w:pPr>
        <w:numPr>
          <w:ilvl w:val="0"/>
          <w:numId w:val="1"/>
        </w:numPr>
        <w:tabs>
          <w:tab w:val="left" w:pos="3069"/>
        </w:tabs>
        <w:spacing w:before="30" w:line="261" w:lineRule="auto"/>
        <w:ind w:left="3068" w:right="251" w:hanging="583"/>
        <w:rPr>
          <w:color w:val="3B3B3B"/>
          <w:sz w:val="23"/>
          <w:szCs w:val="23"/>
        </w:rPr>
      </w:pPr>
      <w:r>
        <w:rPr>
          <w:rFonts w:ascii="Arial" w:eastAsia="Arial" w:hAnsi="Arial" w:cs="Arial"/>
          <w:color w:val="3B3B3B"/>
          <w:sz w:val="23"/>
          <w:szCs w:val="23"/>
        </w:rPr>
        <w:t>the attempt, solicitation or conspiracy to commit any of the foregoing criminal offenses.</w:t>
      </w:r>
    </w:p>
    <w:p w14:paraId="37656709" w14:textId="77777777" w:rsidR="00775068" w:rsidRDefault="00775068">
      <w:pPr>
        <w:spacing w:before="11"/>
        <w:rPr>
          <w:rFonts w:ascii="Arial" w:eastAsia="Arial" w:hAnsi="Arial" w:cs="Arial"/>
          <w:sz w:val="26"/>
          <w:szCs w:val="26"/>
        </w:rPr>
      </w:pPr>
    </w:p>
    <w:p w14:paraId="482E84EF" w14:textId="77777777" w:rsidR="00775068" w:rsidRDefault="007E416A">
      <w:pPr>
        <w:numPr>
          <w:ilvl w:val="1"/>
          <w:numId w:val="3"/>
        </w:numPr>
        <w:tabs>
          <w:tab w:val="left" w:pos="1629"/>
        </w:tabs>
        <w:spacing w:line="268" w:lineRule="auto"/>
        <w:ind w:left="1607" w:right="106" w:hanging="339"/>
        <w:rPr>
          <w:color w:val="3B3B3B"/>
          <w:sz w:val="23"/>
          <w:szCs w:val="23"/>
        </w:rPr>
      </w:pPr>
      <w:r>
        <w:rPr>
          <w:rFonts w:ascii="Arial" w:eastAsia="Arial" w:hAnsi="Arial" w:cs="Arial"/>
          <w:color w:val="3B3B3B"/>
          <w:sz w:val="23"/>
          <w:szCs w:val="23"/>
        </w:rPr>
        <w:t>I have never been convicted of a criminal offense similar in nature to the criminal offenses listed in A. above under the laws or former laws of the United States or one of its territories or possessions, another state, the District of Columbia, the Commonwealth of Puerto Rico or</w:t>
      </w:r>
    </w:p>
    <w:p w14:paraId="3BAE954C" w14:textId="77777777" w:rsidR="00775068" w:rsidRDefault="007E416A">
      <w:pPr>
        <w:ind w:left="1607"/>
        <w:rPr>
          <w:rFonts w:ascii="Arial" w:eastAsia="Arial" w:hAnsi="Arial" w:cs="Arial"/>
          <w:sz w:val="23"/>
          <w:szCs w:val="23"/>
        </w:rPr>
      </w:pPr>
      <w:r>
        <w:rPr>
          <w:rFonts w:ascii="Arial" w:eastAsia="Arial" w:hAnsi="Arial" w:cs="Arial"/>
          <w:color w:val="3B3B3B"/>
          <w:sz w:val="23"/>
          <w:szCs w:val="23"/>
        </w:rPr>
        <w:t>a foreign nation, or under a former law of Pennsylvania.</w:t>
      </w:r>
    </w:p>
    <w:p w14:paraId="33A26199" w14:textId="77777777" w:rsidR="00775068" w:rsidRDefault="00775068">
      <w:pPr>
        <w:spacing w:before="11"/>
        <w:rPr>
          <w:rFonts w:ascii="Arial" w:eastAsia="Arial" w:hAnsi="Arial" w:cs="Arial"/>
          <w:sz w:val="28"/>
          <w:szCs w:val="28"/>
        </w:rPr>
      </w:pPr>
    </w:p>
    <w:p w14:paraId="7786EE04" w14:textId="77777777" w:rsidR="00775068" w:rsidRDefault="007E416A">
      <w:pPr>
        <w:numPr>
          <w:ilvl w:val="1"/>
          <w:numId w:val="3"/>
        </w:numPr>
        <w:tabs>
          <w:tab w:val="left" w:pos="1615"/>
        </w:tabs>
        <w:spacing w:line="266" w:lineRule="auto"/>
        <w:ind w:left="1607" w:right="142" w:hanging="353"/>
        <w:rPr>
          <w:color w:val="3B3B3B"/>
          <w:sz w:val="23"/>
          <w:szCs w:val="23"/>
        </w:rPr>
      </w:pPr>
      <w:r>
        <w:rPr>
          <w:rFonts w:ascii="Arial" w:eastAsia="Arial" w:hAnsi="Arial" w:cs="Arial"/>
          <w:color w:val="3B3B3B"/>
          <w:sz w:val="23"/>
          <w:szCs w:val="23"/>
        </w:rPr>
        <w:t>I have not been convicted of a felony offense under the Pennsylvania Controlled Substance, Drug, Device and Cosmetic Act, 35 P.S. Section 780-101 et seq., during the entirety of the five-year period immediately preceding today's date.</w:t>
      </w:r>
    </w:p>
    <w:p w14:paraId="0E65FB94" w14:textId="77777777" w:rsidR="00775068" w:rsidRDefault="00775068">
      <w:pPr>
        <w:rPr>
          <w:rFonts w:ascii="Arial" w:eastAsia="Arial" w:hAnsi="Arial" w:cs="Arial"/>
          <w:sz w:val="20"/>
          <w:szCs w:val="20"/>
        </w:rPr>
      </w:pPr>
    </w:p>
    <w:p w14:paraId="7971146F" w14:textId="77777777" w:rsidR="00775068" w:rsidRDefault="00775068">
      <w:pPr>
        <w:rPr>
          <w:rFonts w:ascii="Arial" w:eastAsia="Arial" w:hAnsi="Arial" w:cs="Arial"/>
          <w:sz w:val="20"/>
          <w:szCs w:val="20"/>
        </w:rPr>
      </w:pPr>
    </w:p>
    <w:p w14:paraId="0229E4F5" w14:textId="77777777" w:rsidR="00775068" w:rsidRDefault="00775068">
      <w:pPr>
        <w:rPr>
          <w:rFonts w:ascii="Arial" w:eastAsia="Arial" w:hAnsi="Arial" w:cs="Arial"/>
          <w:sz w:val="20"/>
          <w:szCs w:val="20"/>
        </w:rPr>
      </w:pPr>
    </w:p>
    <w:p w14:paraId="1C413D95" w14:textId="77777777" w:rsidR="00775068" w:rsidRDefault="00775068">
      <w:pPr>
        <w:rPr>
          <w:rFonts w:ascii="Arial" w:eastAsia="Arial" w:hAnsi="Arial" w:cs="Arial"/>
          <w:sz w:val="20"/>
          <w:szCs w:val="20"/>
        </w:rPr>
      </w:pPr>
    </w:p>
    <w:p w14:paraId="0DE447EA" w14:textId="77777777" w:rsidR="00775068" w:rsidRDefault="009666E4" w:rsidP="009666E4">
      <w:pPr>
        <w:spacing w:before="8"/>
        <w:ind w:left="4472"/>
        <w:rPr>
          <w:rFonts w:ascii="Arial" w:eastAsia="Arial" w:hAnsi="Arial" w:cs="Arial"/>
          <w:sz w:val="20"/>
          <w:szCs w:val="20"/>
        </w:rPr>
      </w:pPr>
      <w:r>
        <w:rPr>
          <w:rFonts w:ascii="Arial" w:eastAsia="Arial" w:hAnsi="Arial" w:cs="Arial"/>
          <w:sz w:val="20"/>
          <w:szCs w:val="20"/>
        </w:rPr>
        <w:t>_____________________________________________</w:t>
      </w:r>
    </w:p>
    <w:p w14:paraId="09A78AC4" w14:textId="77777777" w:rsidR="00775068" w:rsidRDefault="007E416A">
      <w:pPr>
        <w:ind w:left="4451"/>
        <w:rPr>
          <w:rFonts w:ascii="Arial" w:eastAsia="Arial" w:hAnsi="Arial" w:cs="Arial"/>
          <w:sz w:val="2"/>
          <w:szCs w:val="2"/>
        </w:rPr>
      </w:pPr>
      <w:r>
        <w:rPr>
          <w:noProof/>
        </w:rPr>
        <mc:AlternateContent>
          <mc:Choice Requires="wpg">
            <w:drawing>
              <wp:anchor distT="0" distB="0" distL="114300" distR="114300" simplePos="0" relativeHeight="251658240" behindDoc="0" locked="0" layoutInCell="1" hidden="0" allowOverlap="1" wp14:anchorId="0BA8A75E" wp14:editId="60297153">
                <wp:simplePos x="0" y="0"/>
                <wp:positionH relativeFrom="margin">
                  <wp:posOffset>0</wp:posOffset>
                </wp:positionH>
                <wp:positionV relativeFrom="paragraph">
                  <wp:posOffset>0</wp:posOffset>
                </wp:positionV>
                <wp:extent cx="2468880" cy="9525"/>
                <wp:effectExtent l="0" t="0" r="0" b="0"/>
                <wp:wrapNone/>
                <wp:docPr id="2" name="Group 2"/>
                <wp:cNvGraphicFramePr/>
                <a:graphic xmlns:a="http://schemas.openxmlformats.org/drawingml/2006/main">
                  <a:graphicData uri="http://schemas.microsoft.com/office/word/2010/wordprocessingGroup">
                    <wpg:wgp>
                      <wpg:cNvGrpSpPr/>
                      <wpg:grpSpPr>
                        <a:xfrm>
                          <a:off x="0" y="0"/>
                          <a:ext cx="2468880" cy="9525"/>
                          <a:chOff x="7" y="7"/>
                          <a:chExt cx="6572178" cy="3775231"/>
                        </a:xfrm>
                      </wpg:grpSpPr>
                      <wps:wsp>
                        <wps:cNvPr id="1" name="Rectangle 1"/>
                        <wps:cNvSpPr/>
                        <wps:spPr>
                          <a:xfrm>
                            <a:off x="4111560" y="3775238"/>
                            <a:ext cx="2460625" cy="0"/>
                          </a:xfrm>
                          <a:prstGeom prst="rect">
                            <a:avLst/>
                          </a:prstGeom>
                          <a:noFill/>
                          <a:ln>
                            <a:noFill/>
                          </a:ln>
                        </wps:spPr>
                        <wps:txbx>
                          <w:txbxContent>
                            <w:p w14:paraId="36D094C3" w14:textId="77777777" w:rsidR="00775068" w:rsidRDefault="00775068">
                              <w:pPr>
                                <w:textDirection w:val="btLr"/>
                              </w:pPr>
                            </w:p>
                          </w:txbxContent>
                        </wps:txbx>
                        <wps:bodyPr spcFirstLastPara="1" wrap="square" lIns="91425" tIns="91425" rIns="91425" bIns="91425" anchor="ctr" anchorCtr="0"/>
                      </wps:wsp>
                      <wps:wsp>
                        <wps:cNvPr id="3" name="Freeform 3"/>
                        <wps:cNvSpPr/>
                        <wps:spPr>
                          <a:xfrm>
                            <a:off x="7" y="7"/>
                            <a:ext cx="3874" cy="2"/>
                          </a:xfrm>
                          <a:custGeom>
                            <a:avLst/>
                            <a:gdLst/>
                            <a:ahLst/>
                            <a:cxnLst/>
                            <a:rect l="0" t="0" r="0" b="0"/>
                            <a:pathLst>
                              <a:path w="120000" h="120000" extrusionOk="0">
                                <a:moveTo>
                                  <a:pt x="0" y="0"/>
                                </a:moveTo>
                                <a:lnTo>
                                  <a:pt x="120000" y="0"/>
                                </a:lnTo>
                              </a:path>
                            </a:pathLst>
                          </a:custGeom>
                          <a:noFill/>
                          <a:ln w="9525" cap="flat" cmpd="sng">
                            <a:solidFill>
                              <a:srgbClr val="2F2F2F"/>
                            </a:solidFill>
                            <a:prstDash val="solid"/>
                            <a:miter lim="800000"/>
                            <a:headEnd type="none" w="med" len="med"/>
                            <a:tailEnd type="none" w="med" len="med"/>
                          </a:ln>
                        </wps:spPr>
                        <wps:bodyPr spcFirstLastPara="1" wrap="square" lIns="91425" tIns="91425" rIns="91425" bIns="91425" anchor="ctr" anchorCtr="0"/>
                      </wps:wsp>
                    </wpg:wgp>
                  </a:graphicData>
                </a:graphic>
              </wp:anchor>
            </w:drawing>
          </mc:Choice>
          <mc:Fallback>
            <w:pict>
              <v:group id="_x0000_s1026" style="position:absolute;left:0;text-align:left;margin-left:0;margin-top:0;width:194.4pt;height:.75pt;z-index:251658240;mso-position-horizontal-relative:margin" coordorigin="" coordsize="65721,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">
                <v:rect id="Rectangle 1" o:spid="_x0000_s1027" style="position:absolute;left:41115;top:37752;width:24606;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rsidR="00775068" w:rsidRDefault="00775068">
                        <w:pPr>
                          <w:textDirection w:val="btLr"/>
                        </w:pPr>
                      </w:p>
                    </w:txbxContent>
                  </v:textbox>
                </v:rect>
                <v:shape id="Freeform 3" o:spid="_x0000_s1028" style="position:absolute;width:3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xbMUA&#10;AADaAAAADwAAAGRycy9kb3ducmV2LnhtbESPQWvCQBSE7wX/w/IKvZS6aQJSoqsEi1AQBGOlentk&#10;n0lo9m3Mrkn677tCocdhZr5hFqvRNKKnztWWFbxOIxDEhdU1lwo+D5uXNxDOI2tsLJOCH3KwWk4e&#10;FphqO/Ce+tyXIkDYpaig8r5NpXRFRQbd1LbEwbvYzqAPsiul7nAIcNPIOIpm0mDNYaHCltYVFd/5&#10;zSi4FpzNjk4mX3G2zc+n7e7dHZ+VenocszkIT6P/D/+1P7SCBO5Xw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FsxQAAANoAAAAPAAAAAAAAAAAAAAAAAJgCAABkcnMv&#10;ZG93bnJldi54bWxQSwUGAAAAAAQABAD1AAAAigMAAAAA&#10;" path="m,l120000,e" filled="f" strokecolor="#2f2f2f">
                  <v:stroke joinstyle="miter"/>
                  <v:path arrowok="t" o:extrusionok="f" textboxrect="0,0,120000,120000"/>
                </v:shape>
                <w10:wrap anchorx="margin"/>
              </v:group>
            </w:pict>
          </mc:Fallback>
        </mc:AlternateContent>
      </w:r>
    </w:p>
    <w:p w14:paraId="7B8341DD" w14:textId="4BE3BF86" w:rsidR="00775068" w:rsidRPr="00111803" w:rsidRDefault="007E416A" w:rsidP="00111803">
      <w:pPr>
        <w:spacing w:before="12"/>
        <w:ind w:left="4472"/>
        <w:rPr>
          <w:rFonts w:ascii="Arial" w:eastAsia="Arial" w:hAnsi="Arial" w:cs="Arial"/>
          <w:color w:val="auto"/>
          <w:sz w:val="23"/>
          <w:szCs w:val="23"/>
        </w:rPr>
      </w:pPr>
      <w:r w:rsidRPr="00111803">
        <w:rPr>
          <w:rFonts w:ascii="Arial" w:eastAsia="Arial" w:hAnsi="Arial" w:cs="Arial"/>
          <w:color w:val="auto"/>
          <w:sz w:val="23"/>
          <w:szCs w:val="23"/>
        </w:rPr>
        <w:t>(</w:t>
      </w:r>
      <w:r w:rsidR="00111803" w:rsidRPr="00111803">
        <w:rPr>
          <w:rFonts w:ascii="Arial" w:eastAsia="Arial" w:hAnsi="Arial" w:cs="Arial"/>
          <w:color w:val="auto"/>
          <w:sz w:val="23"/>
          <w:szCs w:val="23"/>
        </w:rPr>
        <w:t>Full N</w:t>
      </w:r>
      <w:r w:rsidRPr="00111803">
        <w:rPr>
          <w:rFonts w:ascii="Arial" w:eastAsia="Arial" w:hAnsi="Arial" w:cs="Arial"/>
          <w:color w:val="auto"/>
          <w:sz w:val="23"/>
          <w:szCs w:val="23"/>
        </w:rPr>
        <w:t>ame)</w:t>
      </w:r>
      <w:r w:rsidR="00111803" w:rsidRPr="00111803">
        <w:rPr>
          <w:rFonts w:ascii="Arial" w:eastAsia="Arial" w:hAnsi="Arial" w:cs="Arial"/>
          <w:color w:val="auto"/>
          <w:sz w:val="23"/>
          <w:szCs w:val="23"/>
        </w:rPr>
        <w:tab/>
      </w:r>
      <w:r w:rsidR="00111803" w:rsidRPr="00111803">
        <w:rPr>
          <w:rFonts w:ascii="Arial" w:eastAsia="Arial" w:hAnsi="Arial" w:cs="Arial"/>
          <w:color w:val="auto"/>
          <w:sz w:val="23"/>
          <w:szCs w:val="23"/>
        </w:rPr>
        <w:tab/>
      </w:r>
      <w:r w:rsidR="00111803" w:rsidRPr="00111803">
        <w:rPr>
          <w:rFonts w:ascii="Arial" w:eastAsia="Arial" w:hAnsi="Arial" w:cs="Arial"/>
          <w:color w:val="auto"/>
          <w:sz w:val="23"/>
          <w:szCs w:val="23"/>
        </w:rPr>
        <w:tab/>
      </w:r>
      <w:r w:rsidR="00111803" w:rsidRPr="00111803">
        <w:rPr>
          <w:rFonts w:ascii="Arial" w:eastAsia="Arial" w:hAnsi="Arial" w:cs="Arial"/>
          <w:color w:val="auto"/>
          <w:sz w:val="23"/>
          <w:szCs w:val="23"/>
        </w:rPr>
        <w:tab/>
      </w:r>
      <w:r w:rsidRPr="00111803">
        <w:rPr>
          <w:rFonts w:ascii="Arial" w:eastAsia="Arial" w:hAnsi="Arial" w:cs="Arial"/>
          <w:color w:val="auto"/>
          <w:sz w:val="23"/>
          <w:szCs w:val="23"/>
        </w:rPr>
        <w:t>Date</w:t>
      </w:r>
    </w:p>
    <w:p w14:paraId="7582B21E" w14:textId="77777777" w:rsidR="00775068" w:rsidRPr="00111803" w:rsidRDefault="00775068" w:rsidP="00111803">
      <w:pPr>
        <w:spacing w:before="12"/>
        <w:ind w:left="4472"/>
        <w:rPr>
          <w:rFonts w:ascii="Arial" w:eastAsia="Arial" w:hAnsi="Arial" w:cs="Arial"/>
          <w:color w:val="auto"/>
          <w:sz w:val="23"/>
          <w:szCs w:val="23"/>
        </w:rPr>
      </w:pPr>
    </w:p>
    <w:p w14:paraId="31F82C66" w14:textId="77777777" w:rsidR="00775068" w:rsidRPr="00111803" w:rsidRDefault="007E416A" w:rsidP="00111803">
      <w:pPr>
        <w:spacing w:before="12"/>
        <w:ind w:left="4472"/>
        <w:rPr>
          <w:rFonts w:ascii="Arial" w:eastAsia="Arial" w:hAnsi="Arial" w:cs="Arial"/>
          <w:color w:val="auto"/>
          <w:sz w:val="23"/>
          <w:szCs w:val="23"/>
        </w:rPr>
      </w:pPr>
      <w:r w:rsidRPr="00111803">
        <w:rPr>
          <w:noProof/>
          <w:color w:val="auto"/>
        </w:rPr>
        <mc:AlternateContent>
          <mc:Choice Requires="wpg">
            <w:drawing>
              <wp:anchor distT="0" distB="0" distL="114300" distR="114300" simplePos="0" relativeHeight="251659264" behindDoc="0" locked="0" layoutInCell="1" hidden="0" allowOverlap="1" wp14:anchorId="30ED757D" wp14:editId="20C10B50">
                <wp:simplePos x="0" y="0"/>
                <wp:positionH relativeFrom="margin">
                  <wp:posOffset>0</wp:posOffset>
                </wp:positionH>
                <wp:positionV relativeFrom="paragraph">
                  <wp:posOffset>0</wp:posOffset>
                </wp:positionV>
                <wp:extent cx="2468880" cy="9525"/>
                <wp:effectExtent l="0" t="0" r="0" b="0"/>
                <wp:wrapNone/>
                <wp:docPr id="4" name="Group 4"/>
                <wp:cNvGraphicFramePr/>
                <a:graphic xmlns:a="http://schemas.openxmlformats.org/drawingml/2006/main">
                  <a:graphicData uri="http://schemas.microsoft.com/office/word/2010/wordprocessingGroup">
                    <wpg:wgp>
                      <wpg:cNvGrpSpPr/>
                      <wpg:grpSpPr>
                        <a:xfrm>
                          <a:off x="0" y="0"/>
                          <a:ext cx="2468880" cy="9525"/>
                          <a:chOff x="7" y="7"/>
                          <a:chExt cx="6572178" cy="3775231"/>
                        </a:xfrm>
                      </wpg:grpSpPr>
                      <wps:wsp>
                        <wps:cNvPr id="5" name="Rectangle 5"/>
                        <wps:cNvSpPr/>
                        <wps:spPr>
                          <a:xfrm>
                            <a:off x="4111560" y="3775238"/>
                            <a:ext cx="2460625" cy="0"/>
                          </a:xfrm>
                          <a:prstGeom prst="rect">
                            <a:avLst/>
                          </a:prstGeom>
                          <a:noFill/>
                          <a:ln>
                            <a:noFill/>
                          </a:ln>
                        </wps:spPr>
                        <wps:txbx>
                          <w:txbxContent>
                            <w:p w14:paraId="2B320DB4" w14:textId="77777777" w:rsidR="00775068" w:rsidRDefault="00775068">
                              <w:pPr>
                                <w:textDirection w:val="btLr"/>
                              </w:pPr>
                            </w:p>
                          </w:txbxContent>
                        </wps:txbx>
                        <wps:bodyPr spcFirstLastPara="1" wrap="square" lIns="91425" tIns="91425" rIns="91425" bIns="91425" anchor="ctr" anchorCtr="0"/>
                      </wps:wsp>
                      <wps:wsp>
                        <wps:cNvPr id="6" name="Freeform 6"/>
                        <wps:cNvSpPr/>
                        <wps:spPr>
                          <a:xfrm>
                            <a:off x="7" y="7"/>
                            <a:ext cx="3874" cy="2"/>
                          </a:xfrm>
                          <a:custGeom>
                            <a:avLst/>
                            <a:gdLst/>
                            <a:ahLst/>
                            <a:cxnLst/>
                            <a:rect l="0" t="0" r="0" b="0"/>
                            <a:pathLst>
                              <a:path w="120000" h="120000" extrusionOk="0">
                                <a:moveTo>
                                  <a:pt x="0" y="0"/>
                                </a:moveTo>
                                <a:lnTo>
                                  <a:pt x="120000" y="0"/>
                                </a:lnTo>
                              </a:path>
                            </a:pathLst>
                          </a:custGeom>
                          <a:noFill/>
                          <a:ln w="9525" cap="flat" cmpd="sng">
                            <a:solidFill>
                              <a:srgbClr val="2F2F2F"/>
                            </a:solidFill>
                            <a:prstDash val="solid"/>
                            <a:miter lim="800000"/>
                            <a:headEnd type="none" w="med" len="med"/>
                            <a:tailEnd type="none" w="med" len="med"/>
                          </a:ln>
                        </wps:spPr>
                        <wps:bodyPr spcFirstLastPara="1" wrap="square" lIns="91425" tIns="91425" rIns="91425" bIns="91425" anchor="ctr" anchorCtr="0"/>
                      </wps:wsp>
                    </wpg:wgp>
                  </a:graphicData>
                </a:graphic>
              </wp:anchor>
            </w:drawing>
          </mc:Choice>
          <mc:Fallback>
            <w:pict>
              <v:group id="_x0000_s1029" style="position:absolute;left:0;text-align:left;margin-left:0;margin-top:0;width:194.4pt;height:.75pt;z-index:251659264;mso-position-horizontal-relative:margin" coordorigin="" coordsize="65721,3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">
                <v:rect id="Rectangle 5" o:spid="_x0000_s1030" style="position:absolute;left:41115;top:37752;width:24606;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775068" w:rsidRDefault="00775068">
                        <w:pPr>
                          <w:textDirection w:val="btLr"/>
                        </w:pPr>
                      </w:p>
                    </w:txbxContent>
                  </v:textbox>
                </v:rect>
                <v:shape id="Freeform 6" o:spid="_x0000_s1031" style="position:absolute;width:38;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S9MMA&#10;AADaAAAADwAAAGRycy9kb3ducmV2LnhtbESPQWvCQBSE74L/YXlCL0U3tRAkukpQBEEoGBX19sg+&#10;k2D2bZrdavrvu0LB4zAz3zCzRWdqcafWVZYVfIwiEMS51RUXCg779XACwnlkjbVlUvBLDhbzfm+G&#10;ibYP3tE984UIEHYJKii9bxIpXV6SQTeyDXHwrrY16INsC6lbfAS4qeU4imJpsOKwUGJDy5LyW/Zj&#10;FHznnMZHJz9P43SbXc7br5U7viv1NujSKQhPnX+F/9sbrSCG55Vw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hS9MMAAADaAAAADwAAAAAAAAAAAAAAAACYAgAAZHJzL2Rv&#10;d25yZXYueG1sUEsFBgAAAAAEAAQA9QAAAIgDAAAAAA==&#10;" path="m,l120000,e" filled="f" strokecolor="#2f2f2f">
                  <v:stroke joinstyle="miter"/>
                  <v:path arrowok="t" o:extrusionok="f" textboxrect="0,0,120000,120000"/>
                </v:shape>
                <w10:wrap anchorx="margin"/>
              </v:group>
            </w:pict>
          </mc:Fallback>
        </mc:AlternateContent>
      </w:r>
      <w:r w:rsidR="009666E4" w:rsidRPr="00111803">
        <w:rPr>
          <w:rFonts w:ascii="Arial" w:eastAsia="Arial" w:hAnsi="Arial" w:cs="Arial"/>
          <w:color w:val="auto"/>
          <w:sz w:val="23"/>
          <w:szCs w:val="23"/>
        </w:rPr>
        <w:t>________________________________________</w:t>
      </w:r>
    </w:p>
    <w:p w14:paraId="18CC1681" w14:textId="08C89BBE" w:rsidR="00775068" w:rsidRPr="00111803" w:rsidRDefault="007E416A" w:rsidP="00111803">
      <w:pPr>
        <w:spacing w:before="12"/>
        <w:ind w:left="4472"/>
        <w:rPr>
          <w:rFonts w:ascii="Arial" w:eastAsia="Arial" w:hAnsi="Arial" w:cs="Arial"/>
          <w:color w:val="auto"/>
          <w:sz w:val="23"/>
          <w:szCs w:val="23"/>
        </w:rPr>
      </w:pPr>
      <w:r w:rsidRPr="00111803">
        <w:rPr>
          <w:rFonts w:ascii="Arial" w:eastAsia="Arial" w:hAnsi="Arial" w:cs="Arial"/>
          <w:color w:val="auto"/>
          <w:sz w:val="23"/>
          <w:szCs w:val="23"/>
        </w:rPr>
        <w:t>(Witness)</w:t>
      </w:r>
      <w:r w:rsidR="00111803" w:rsidRPr="00111803">
        <w:rPr>
          <w:rFonts w:ascii="Arial" w:eastAsia="Arial" w:hAnsi="Arial" w:cs="Arial"/>
          <w:color w:val="auto"/>
          <w:sz w:val="23"/>
          <w:szCs w:val="23"/>
        </w:rPr>
        <w:tab/>
      </w:r>
      <w:r w:rsidRPr="00111803">
        <w:rPr>
          <w:rFonts w:ascii="Arial" w:eastAsia="Arial" w:hAnsi="Arial" w:cs="Arial"/>
          <w:color w:val="auto"/>
          <w:sz w:val="23"/>
          <w:szCs w:val="23"/>
        </w:rPr>
        <w:t xml:space="preserve">              </w:t>
      </w:r>
      <w:r w:rsidR="00111803" w:rsidRPr="00111803">
        <w:rPr>
          <w:rFonts w:ascii="Arial" w:eastAsia="Arial" w:hAnsi="Arial" w:cs="Arial"/>
          <w:color w:val="auto"/>
          <w:sz w:val="23"/>
          <w:szCs w:val="23"/>
        </w:rPr>
        <w:tab/>
      </w:r>
      <w:r w:rsidR="00111803" w:rsidRPr="00111803">
        <w:rPr>
          <w:rFonts w:ascii="Arial" w:eastAsia="Arial" w:hAnsi="Arial" w:cs="Arial"/>
          <w:color w:val="auto"/>
          <w:sz w:val="23"/>
          <w:szCs w:val="23"/>
        </w:rPr>
        <w:tab/>
      </w:r>
      <w:r w:rsidRPr="00111803">
        <w:rPr>
          <w:rFonts w:ascii="Arial" w:eastAsia="Arial" w:hAnsi="Arial" w:cs="Arial"/>
          <w:color w:val="auto"/>
          <w:sz w:val="23"/>
          <w:szCs w:val="23"/>
        </w:rPr>
        <w:t>Date</w:t>
      </w:r>
    </w:p>
    <w:p w14:paraId="68881758" w14:textId="77777777" w:rsidR="00775068" w:rsidRDefault="00775068">
      <w:pPr>
        <w:spacing w:before="12"/>
        <w:ind w:left="4472"/>
        <w:rPr>
          <w:rFonts w:ascii="Arial" w:eastAsia="Arial" w:hAnsi="Arial" w:cs="Arial"/>
          <w:color w:val="3B3B3B"/>
          <w:sz w:val="23"/>
          <w:szCs w:val="23"/>
        </w:rPr>
      </w:pPr>
    </w:p>
    <w:p w14:paraId="47F48BEC" w14:textId="77777777" w:rsidR="00775068" w:rsidRDefault="00775068">
      <w:pPr>
        <w:spacing w:before="12"/>
        <w:rPr>
          <w:rFonts w:ascii="Arial" w:eastAsia="Arial" w:hAnsi="Arial" w:cs="Arial"/>
          <w:sz w:val="23"/>
          <w:szCs w:val="23"/>
        </w:rPr>
      </w:pPr>
    </w:p>
    <w:sectPr w:rsidR="00775068">
      <w:type w:val="continuous"/>
      <w:pgSz w:w="12240" w:h="15840"/>
      <w:pgMar w:top="1260" w:right="1320" w:bottom="1460" w:left="1280" w:header="360" w:footer="12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77E8A" w14:textId="77777777" w:rsidR="00DA3D27" w:rsidRDefault="00DA3D27">
      <w:r>
        <w:separator/>
      </w:r>
    </w:p>
  </w:endnote>
  <w:endnote w:type="continuationSeparator" w:id="0">
    <w:p w14:paraId="6140551F" w14:textId="77777777" w:rsidR="00DA3D27" w:rsidRDefault="00DA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19484" w14:textId="77777777" w:rsidR="00775068" w:rsidRDefault="007750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149D" w14:textId="77777777" w:rsidR="00DA3D27" w:rsidRDefault="00DA3D27">
      <w:r>
        <w:separator/>
      </w:r>
    </w:p>
  </w:footnote>
  <w:footnote w:type="continuationSeparator" w:id="0">
    <w:p w14:paraId="646D861A" w14:textId="77777777" w:rsidR="00DA3D27" w:rsidRDefault="00DA3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D07"/>
    <w:multiLevelType w:val="multilevel"/>
    <w:tmpl w:val="817E2F3E"/>
    <w:lvl w:ilvl="0">
      <w:start w:val="1"/>
      <w:numFmt w:val="decimal"/>
      <w:lvlText w:val="%1."/>
      <w:lvlJc w:val="left"/>
      <w:pPr>
        <w:ind w:left="812" w:hanging="360"/>
      </w:pPr>
      <w:rPr>
        <w:rFonts w:ascii="Arial" w:eastAsia="Arial" w:hAnsi="Arial" w:cs="Arial"/>
        <w:color w:val="3B3B3A"/>
        <w:sz w:val="23"/>
        <w:szCs w:val="23"/>
        <w:vertAlign w:val="baseline"/>
      </w:rPr>
    </w:lvl>
    <w:lvl w:ilvl="1">
      <w:start w:val="1"/>
      <w:numFmt w:val="upperLetter"/>
      <w:lvlText w:val="%2."/>
      <w:lvlJc w:val="left"/>
      <w:pPr>
        <w:ind w:left="1474" w:hanging="375"/>
      </w:pPr>
      <w:rPr>
        <w:rFonts w:ascii="Arial" w:eastAsia="Arial" w:hAnsi="Arial" w:cs="Arial"/>
        <w:vertAlign w:val="baseline"/>
      </w:rPr>
    </w:lvl>
    <w:lvl w:ilvl="2">
      <w:start w:val="1"/>
      <w:numFmt w:val="lowerRoman"/>
      <w:lvlText w:val="%3."/>
      <w:lvlJc w:val="left"/>
      <w:pPr>
        <w:ind w:left="2475" w:hanging="303"/>
      </w:pPr>
      <w:rPr>
        <w:rFonts w:ascii="Arial" w:eastAsia="Arial" w:hAnsi="Arial" w:cs="Arial"/>
        <w:color w:val="3B3B3A"/>
        <w:sz w:val="23"/>
        <w:szCs w:val="23"/>
        <w:vertAlign w:val="baseline"/>
      </w:rPr>
    </w:lvl>
    <w:lvl w:ilvl="3">
      <w:start w:val="1"/>
      <w:numFmt w:val="bullet"/>
      <w:lvlText w:val="•"/>
      <w:lvlJc w:val="left"/>
      <w:pPr>
        <w:ind w:left="3350" w:hanging="303"/>
      </w:pPr>
      <w:rPr>
        <w:vertAlign w:val="baseline"/>
      </w:rPr>
    </w:lvl>
    <w:lvl w:ilvl="4">
      <w:start w:val="1"/>
      <w:numFmt w:val="bullet"/>
      <w:lvlText w:val="•"/>
      <w:lvlJc w:val="left"/>
      <w:pPr>
        <w:ind w:left="4220" w:hanging="303"/>
      </w:pPr>
      <w:rPr>
        <w:vertAlign w:val="baseline"/>
      </w:rPr>
    </w:lvl>
    <w:lvl w:ilvl="5">
      <w:start w:val="1"/>
      <w:numFmt w:val="bullet"/>
      <w:lvlText w:val="•"/>
      <w:lvlJc w:val="left"/>
      <w:pPr>
        <w:ind w:left="5090" w:hanging="303"/>
      </w:pPr>
      <w:rPr>
        <w:vertAlign w:val="baseline"/>
      </w:rPr>
    </w:lvl>
    <w:lvl w:ilvl="6">
      <w:start w:val="1"/>
      <w:numFmt w:val="bullet"/>
      <w:lvlText w:val="•"/>
      <w:lvlJc w:val="left"/>
      <w:pPr>
        <w:ind w:left="5960" w:hanging="303"/>
      </w:pPr>
      <w:rPr>
        <w:vertAlign w:val="baseline"/>
      </w:rPr>
    </w:lvl>
    <w:lvl w:ilvl="7">
      <w:start w:val="1"/>
      <w:numFmt w:val="bullet"/>
      <w:lvlText w:val="•"/>
      <w:lvlJc w:val="left"/>
      <w:pPr>
        <w:ind w:left="6830" w:hanging="303"/>
      </w:pPr>
      <w:rPr>
        <w:vertAlign w:val="baseline"/>
      </w:rPr>
    </w:lvl>
    <w:lvl w:ilvl="8">
      <w:start w:val="1"/>
      <w:numFmt w:val="bullet"/>
      <w:lvlText w:val="•"/>
      <w:lvlJc w:val="left"/>
      <w:pPr>
        <w:ind w:left="7700" w:hanging="303"/>
      </w:pPr>
      <w:rPr>
        <w:vertAlign w:val="baseline"/>
      </w:rPr>
    </w:lvl>
  </w:abstractNum>
  <w:abstractNum w:abstractNumId="1" w15:restartNumberingAfterBreak="0">
    <w:nsid w:val="279E0513"/>
    <w:multiLevelType w:val="multilevel"/>
    <w:tmpl w:val="B1D2704E"/>
    <w:lvl w:ilvl="0">
      <w:start w:val="9"/>
      <w:numFmt w:val="lowerRoman"/>
      <w:lvlText w:val="%1."/>
      <w:lvlJc w:val="left"/>
      <w:pPr>
        <w:ind w:left="3083" w:hanging="440"/>
      </w:pPr>
      <w:rPr>
        <w:rFonts w:ascii="Arial" w:eastAsia="Arial" w:hAnsi="Arial" w:cs="Arial"/>
        <w:vertAlign w:val="baseline"/>
      </w:rPr>
    </w:lvl>
    <w:lvl w:ilvl="1">
      <w:start w:val="1"/>
      <w:numFmt w:val="bullet"/>
      <w:lvlText w:val="•"/>
      <w:lvlJc w:val="left"/>
      <w:pPr>
        <w:ind w:left="3716" w:hanging="440"/>
      </w:pPr>
      <w:rPr>
        <w:vertAlign w:val="baseline"/>
      </w:rPr>
    </w:lvl>
    <w:lvl w:ilvl="2">
      <w:start w:val="1"/>
      <w:numFmt w:val="bullet"/>
      <w:lvlText w:val="•"/>
      <w:lvlJc w:val="left"/>
      <w:pPr>
        <w:ind w:left="4352" w:hanging="440"/>
      </w:pPr>
      <w:rPr>
        <w:vertAlign w:val="baseline"/>
      </w:rPr>
    </w:lvl>
    <w:lvl w:ilvl="3">
      <w:start w:val="1"/>
      <w:numFmt w:val="bullet"/>
      <w:lvlText w:val="•"/>
      <w:lvlJc w:val="left"/>
      <w:pPr>
        <w:ind w:left="4988" w:hanging="440"/>
      </w:pPr>
      <w:rPr>
        <w:vertAlign w:val="baseline"/>
      </w:rPr>
    </w:lvl>
    <w:lvl w:ilvl="4">
      <w:start w:val="1"/>
      <w:numFmt w:val="bullet"/>
      <w:lvlText w:val="•"/>
      <w:lvlJc w:val="left"/>
      <w:pPr>
        <w:ind w:left="5624" w:hanging="440"/>
      </w:pPr>
      <w:rPr>
        <w:vertAlign w:val="baseline"/>
      </w:rPr>
    </w:lvl>
    <w:lvl w:ilvl="5">
      <w:start w:val="1"/>
      <w:numFmt w:val="bullet"/>
      <w:lvlText w:val="•"/>
      <w:lvlJc w:val="left"/>
      <w:pPr>
        <w:ind w:left="6260" w:hanging="440"/>
      </w:pPr>
      <w:rPr>
        <w:vertAlign w:val="baseline"/>
      </w:rPr>
    </w:lvl>
    <w:lvl w:ilvl="6">
      <w:start w:val="1"/>
      <w:numFmt w:val="bullet"/>
      <w:lvlText w:val="•"/>
      <w:lvlJc w:val="left"/>
      <w:pPr>
        <w:ind w:left="6896" w:hanging="440"/>
      </w:pPr>
      <w:rPr>
        <w:vertAlign w:val="baseline"/>
      </w:rPr>
    </w:lvl>
    <w:lvl w:ilvl="7">
      <w:start w:val="1"/>
      <w:numFmt w:val="bullet"/>
      <w:lvlText w:val="•"/>
      <w:lvlJc w:val="left"/>
      <w:pPr>
        <w:ind w:left="7532" w:hanging="440"/>
      </w:pPr>
      <w:rPr>
        <w:vertAlign w:val="baseline"/>
      </w:rPr>
    </w:lvl>
    <w:lvl w:ilvl="8">
      <w:start w:val="1"/>
      <w:numFmt w:val="bullet"/>
      <w:lvlText w:val="•"/>
      <w:lvlJc w:val="left"/>
      <w:pPr>
        <w:ind w:left="8168" w:hanging="440"/>
      </w:pPr>
      <w:rPr>
        <w:vertAlign w:val="baseline"/>
      </w:rPr>
    </w:lvl>
  </w:abstractNum>
  <w:abstractNum w:abstractNumId="2" w15:restartNumberingAfterBreak="0">
    <w:nsid w:val="717C7B48"/>
    <w:multiLevelType w:val="multilevel"/>
    <w:tmpl w:val="B590F08E"/>
    <w:lvl w:ilvl="0">
      <w:start w:val="4"/>
      <w:numFmt w:val="lowerRoman"/>
      <w:lvlText w:val="%1."/>
      <w:lvlJc w:val="left"/>
      <w:pPr>
        <w:ind w:left="2309" w:hanging="447"/>
      </w:pPr>
      <w:rPr>
        <w:rFonts w:ascii="Arial" w:eastAsia="Arial" w:hAnsi="Arial" w:cs="Arial"/>
        <w:color w:val="3B3B3A"/>
        <w:sz w:val="23"/>
        <w:szCs w:val="23"/>
        <w:vertAlign w:val="baseline"/>
      </w:rPr>
    </w:lvl>
    <w:lvl w:ilvl="1">
      <w:start w:val="1"/>
      <w:numFmt w:val="bullet"/>
      <w:lvlText w:val="•"/>
      <w:lvlJc w:val="left"/>
      <w:pPr>
        <w:ind w:left="3014" w:hanging="447"/>
      </w:pPr>
      <w:rPr>
        <w:vertAlign w:val="baseline"/>
      </w:rPr>
    </w:lvl>
    <w:lvl w:ilvl="2">
      <w:start w:val="1"/>
      <w:numFmt w:val="bullet"/>
      <w:lvlText w:val="•"/>
      <w:lvlJc w:val="left"/>
      <w:pPr>
        <w:ind w:left="3728" w:hanging="447"/>
      </w:pPr>
      <w:rPr>
        <w:vertAlign w:val="baseline"/>
      </w:rPr>
    </w:lvl>
    <w:lvl w:ilvl="3">
      <w:start w:val="1"/>
      <w:numFmt w:val="bullet"/>
      <w:lvlText w:val="•"/>
      <w:lvlJc w:val="left"/>
      <w:pPr>
        <w:ind w:left="4442" w:hanging="447"/>
      </w:pPr>
      <w:rPr>
        <w:vertAlign w:val="baseline"/>
      </w:rPr>
    </w:lvl>
    <w:lvl w:ilvl="4">
      <w:start w:val="1"/>
      <w:numFmt w:val="bullet"/>
      <w:lvlText w:val="•"/>
      <w:lvlJc w:val="left"/>
      <w:pPr>
        <w:ind w:left="5156" w:hanging="447"/>
      </w:pPr>
      <w:rPr>
        <w:vertAlign w:val="baseline"/>
      </w:rPr>
    </w:lvl>
    <w:lvl w:ilvl="5">
      <w:start w:val="1"/>
      <w:numFmt w:val="bullet"/>
      <w:lvlText w:val="•"/>
      <w:lvlJc w:val="left"/>
      <w:pPr>
        <w:ind w:left="5870" w:hanging="447"/>
      </w:pPr>
      <w:rPr>
        <w:vertAlign w:val="baseline"/>
      </w:rPr>
    </w:lvl>
    <w:lvl w:ilvl="6">
      <w:start w:val="1"/>
      <w:numFmt w:val="bullet"/>
      <w:lvlText w:val="•"/>
      <w:lvlJc w:val="left"/>
      <w:pPr>
        <w:ind w:left="6584" w:hanging="447"/>
      </w:pPr>
      <w:rPr>
        <w:vertAlign w:val="baseline"/>
      </w:rPr>
    </w:lvl>
    <w:lvl w:ilvl="7">
      <w:start w:val="1"/>
      <w:numFmt w:val="bullet"/>
      <w:lvlText w:val="•"/>
      <w:lvlJc w:val="left"/>
      <w:pPr>
        <w:ind w:left="7298" w:hanging="447"/>
      </w:pPr>
      <w:rPr>
        <w:vertAlign w:val="baseline"/>
      </w:rPr>
    </w:lvl>
    <w:lvl w:ilvl="8">
      <w:start w:val="1"/>
      <w:numFmt w:val="bullet"/>
      <w:lvlText w:val="•"/>
      <w:lvlJc w:val="left"/>
      <w:pPr>
        <w:ind w:left="8012" w:hanging="447"/>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068"/>
    <w:rsid w:val="00111803"/>
    <w:rsid w:val="00606094"/>
    <w:rsid w:val="00775068"/>
    <w:rsid w:val="007E416A"/>
    <w:rsid w:val="009666E4"/>
    <w:rsid w:val="00D802A9"/>
    <w:rsid w:val="00DA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8227"/>
  <w15:docId w15:val="{62EC84AB-BEC8-439A-9A87-DCFDA3FB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 Dettorre</dc:creator>
  <cp:lastModifiedBy>Rebecca Dalton</cp:lastModifiedBy>
  <cp:revision>2</cp:revision>
  <dcterms:created xsi:type="dcterms:W3CDTF">2019-05-21T21:06:00Z</dcterms:created>
  <dcterms:modified xsi:type="dcterms:W3CDTF">2019-05-21T21:06:00Z</dcterms:modified>
</cp:coreProperties>
</file>